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C87" w:rsidRPr="00EF255C" w:rsidRDefault="00471C87" w:rsidP="00EF255C">
      <w:pPr>
        <w:pStyle w:val="NormalWeb"/>
        <w:rPr>
          <w:rFonts w:ascii="Arial" w:hAnsi="Arial" w:cs="Arial"/>
          <w:sz w:val="24"/>
          <w:szCs w:val="24"/>
          <w:lang w:val="en-US" w:eastAsia="en-US"/>
        </w:rPr>
      </w:pPr>
      <w:r w:rsidRPr="00EF255C">
        <w:rPr>
          <w:rFonts w:ascii="Arial" w:hAnsi="Arial" w:cs="Arial"/>
          <w:sz w:val="24"/>
          <w:szCs w:val="24"/>
          <w:lang w:val="en-US" w:eastAsia="en-US"/>
        </w:rPr>
        <w:t>Hello, </w:t>
      </w:r>
    </w:p>
    <w:p w:rsidR="00471C87" w:rsidRPr="00EF255C" w:rsidRDefault="00471C87" w:rsidP="00EF255C">
      <w:pPr>
        <w:pStyle w:val="NormalWeb"/>
        <w:rPr>
          <w:rFonts w:ascii="Arial" w:hAnsi="Arial" w:cs="Arial"/>
          <w:sz w:val="24"/>
          <w:szCs w:val="24"/>
          <w:lang w:val="en-US" w:eastAsia="en-US"/>
        </w:rPr>
      </w:pPr>
      <w:r w:rsidRPr="00EF255C">
        <w:rPr>
          <w:rFonts w:ascii="Arial" w:hAnsi="Arial" w:cs="Arial"/>
          <w:sz w:val="24"/>
          <w:szCs w:val="24"/>
          <w:lang w:val="en-US" w:eastAsia="en-US"/>
        </w:rPr>
        <w:t xml:space="preserve">The </w:t>
      </w:r>
      <w:r w:rsidR="00730237">
        <w:rPr>
          <w:rFonts w:ascii="Arial" w:hAnsi="Arial" w:cs="Arial"/>
          <w:sz w:val="24"/>
          <w:szCs w:val="24"/>
          <w:lang w:val="en-US" w:eastAsia="en-US"/>
        </w:rPr>
        <w:t xml:space="preserve">Autism Learning Partnership Branch of the Department of Education and Early Childhood Development </w:t>
      </w:r>
      <w:r w:rsidRPr="00EF255C">
        <w:rPr>
          <w:rFonts w:ascii="Arial" w:hAnsi="Arial" w:cs="Arial"/>
          <w:sz w:val="24"/>
          <w:szCs w:val="24"/>
          <w:lang w:val="en-US" w:eastAsia="en-US"/>
        </w:rPr>
        <w:t xml:space="preserve">is pleased to inform you that the online autism training program, </w:t>
      </w:r>
      <w:r w:rsidRPr="001926F5">
        <w:rPr>
          <w:rFonts w:ascii="Arial" w:hAnsi="Arial" w:cs="Arial"/>
          <w:i/>
          <w:sz w:val="24"/>
          <w:szCs w:val="24"/>
          <w:lang w:val="en-US" w:eastAsia="en-US"/>
        </w:rPr>
        <w:t>ASD and Behaviour</w:t>
      </w:r>
      <w:r w:rsidR="00D876C0" w:rsidRPr="001926F5">
        <w:rPr>
          <w:rFonts w:ascii="Arial" w:hAnsi="Arial" w:cs="Arial"/>
          <w:i/>
          <w:sz w:val="24"/>
          <w:szCs w:val="24"/>
          <w:lang w:val="en-US" w:eastAsia="en-US"/>
        </w:rPr>
        <w:t>al Interventions</w:t>
      </w:r>
      <w:r w:rsidRPr="001926F5">
        <w:rPr>
          <w:rFonts w:ascii="Arial" w:hAnsi="Arial" w:cs="Arial"/>
          <w:i/>
          <w:sz w:val="24"/>
          <w:szCs w:val="24"/>
          <w:lang w:val="en-US" w:eastAsia="en-US"/>
        </w:rPr>
        <w:t>: An Introduction for School Personn</w:t>
      </w:r>
      <w:r w:rsidR="00EB6F16" w:rsidRPr="001926F5">
        <w:rPr>
          <w:rFonts w:ascii="Arial" w:hAnsi="Arial" w:cs="Arial"/>
          <w:i/>
          <w:sz w:val="24"/>
          <w:szCs w:val="24"/>
          <w:lang w:val="en-US" w:eastAsia="en-US"/>
        </w:rPr>
        <w:t>el – Access for Parents</w:t>
      </w:r>
      <w:r w:rsidR="00BE49BF" w:rsidRPr="001926F5">
        <w:rPr>
          <w:rFonts w:ascii="Arial" w:hAnsi="Arial" w:cs="Arial"/>
          <w:i/>
          <w:sz w:val="24"/>
          <w:szCs w:val="24"/>
          <w:lang w:val="en-US" w:eastAsia="en-US"/>
        </w:rPr>
        <w:t>/Guardians</w:t>
      </w:r>
      <w:r w:rsidR="00EB6F16" w:rsidRPr="00EF255C">
        <w:rPr>
          <w:rFonts w:ascii="Arial" w:hAnsi="Arial" w:cs="Arial"/>
          <w:sz w:val="24"/>
          <w:szCs w:val="24"/>
          <w:lang w:val="en-US" w:eastAsia="en-US"/>
        </w:rPr>
        <w:t xml:space="preserve">, </w:t>
      </w:r>
      <w:r w:rsidR="00231C9E">
        <w:rPr>
          <w:rFonts w:ascii="Arial" w:hAnsi="Arial" w:cs="Arial"/>
          <w:sz w:val="24"/>
          <w:szCs w:val="24"/>
          <w:lang w:val="en-US" w:eastAsia="en-US"/>
        </w:rPr>
        <w:t xml:space="preserve">will </w:t>
      </w:r>
      <w:r w:rsidR="00EF255C">
        <w:rPr>
          <w:rFonts w:ascii="Arial" w:hAnsi="Arial" w:cs="Arial"/>
          <w:sz w:val="24"/>
          <w:szCs w:val="24"/>
          <w:lang w:val="en-US" w:eastAsia="en-US"/>
        </w:rPr>
        <w:t xml:space="preserve">now </w:t>
      </w:r>
      <w:r w:rsidR="00231C9E">
        <w:rPr>
          <w:rFonts w:ascii="Arial" w:hAnsi="Arial" w:cs="Arial"/>
          <w:sz w:val="24"/>
          <w:szCs w:val="24"/>
          <w:lang w:val="en-US" w:eastAsia="en-US"/>
        </w:rPr>
        <w:t xml:space="preserve">be </w:t>
      </w:r>
      <w:r w:rsidRPr="00EF255C">
        <w:rPr>
          <w:rFonts w:ascii="Arial" w:hAnsi="Arial" w:cs="Arial"/>
          <w:sz w:val="24"/>
          <w:szCs w:val="24"/>
          <w:lang w:val="en-US" w:eastAsia="en-US"/>
        </w:rPr>
        <w:t xml:space="preserve">available </w:t>
      </w:r>
      <w:r w:rsidR="00F26F06">
        <w:rPr>
          <w:rFonts w:ascii="Arial" w:hAnsi="Arial" w:cs="Arial"/>
          <w:sz w:val="24"/>
          <w:szCs w:val="24"/>
          <w:lang w:val="en-US" w:eastAsia="en-US"/>
        </w:rPr>
        <w:t xml:space="preserve">at no cost </w:t>
      </w:r>
      <w:r w:rsidRPr="00EF255C">
        <w:rPr>
          <w:rFonts w:ascii="Arial" w:hAnsi="Arial" w:cs="Arial"/>
          <w:sz w:val="24"/>
          <w:szCs w:val="24"/>
          <w:lang w:val="en-US" w:eastAsia="en-US"/>
        </w:rPr>
        <w:t>to all parents</w:t>
      </w:r>
      <w:r w:rsidR="00BE49BF">
        <w:rPr>
          <w:rFonts w:ascii="Arial" w:hAnsi="Arial" w:cs="Arial"/>
          <w:sz w:val="24"/>
          <w:szCs w:val="24"/>
          <w:lang w:val="en-US" w:eastAsia="en-US"/>
        </w:rPr>
        <w:t xml:space="preserve"> and guardians</w:t>
      </w:r>
      <w:r w:rsidRPr="00EF255C">
        <w:rPr>
          <w:rFonts w:ascii="Arial" w:hAnsi="Arial" w:cs="Arial"/>
          <w:sz w:val="24"/>
          <w:szCs w:val="24"/>
          <w:lang w:val="en-US" w:eastAsia="en-US"/>
        </w:rPr>
        <w:t xml:space="preserve"> of school-aged children with Autism Spectrum Disorder</w:t>
      </w:r>
      <w:r w:rsidR="00BE49BF">
        <w:rPr>
          <w:rFonts w:ascii="Arial" w:hAnsi="Arial" w:cs="Arial"/>
          <w:sz w:val="24"/>
          <w:szCs w:val="24"/>
          <w:lang w:val="en-US" w:eastAsia="en-US"/>
        </w:rPr>
        <w:t> </w:t>
      </w:r>
      <w:r w:rsidRPr="00EF255C">
        <w:rPr>
          <w:rFonts w:ascii="Arial" w:hAnsi="Arial" w:cs="Arial"/>
          <w:sz w:val="24"/>
          <w:szCs w:val="24"/>
          <w:lang w:val="en-US" w:eastAsia="en-US"/>
        </w:rPr>
        <w:t>(ASD) in New</w:t>
      </w:r>
      <w:r w:rsidR="004A3F6D" w:rsidRPr="00EF255C">
        <w:rPr>
          <w:rFonts w:ascii="Arial" w:hAnsi="Arial" w:cs="Arial"/>
          <w:sz w:val="24"/>
          <w:szCs w:val="24"/>
          <w:lang w:val="en-US" w:eastAsia="en-US"/>
        </w:rPr>
        <w:t xml:space="preserve"> Brunswick</w:t>
      </w:r>
      <w:r w:rsidRPr="00EF255C">
        <w:rPr>
          <w:rFonts w:ascii="Arial" w:hAnsi="Arial" w:cs="Arial"/>
          <w:sz w:val="24"/>
          <w:szCs w:val="24"/>
          <w:lang w:val="en-US" w:eastAsia="en-US"/>
        </w:rPr>
        <w:t xml:space="preserve">. Although </w:t>
      </w:r>
      <w:r w:rsidRPr="001926F5">
        <w:rPr>
          <w:rFonts w:ascii="Arial" w:hAnsi="Arial" w:cs="Arial"/>
          <w:i/>
          <w:sz w:val="24"/>
          <w:szCs w:val="24"/>
          <w:lang w:val="en-US" w:eastAsia="en-US"/>
        </w:rPr>
        <w:t>ASD and Behavioural Interventions: An Introduction for School Personnel</w:t>
      </w:r>
      <w:r w:rsidRPr="00EF255C">
        <w:rPr>
          <w:rFonts w:ascii="Arial" w:hAnsi="Arial" w:cs="Arial"/>
          <w:sz w:val="24"/>
          <w:szCs w:val="24"/>
          <w:lang w:val="en-US" w:eastAsia="en-US"/>
        </w:rPr>
        <w:t xml:space="preserve"> was designed to meet the needs of </w:t>
      </w:r>
      <w:r w:rsidR="00231C9E">
        <w:rPr>
          <w:rFonts w:ascii="Arial" w:hAnsi="Arial" w:cs="Arial"/>
          <w:sz w:val="24"/>
          <w:szCs w:val="24"/>
          <w:lang w:val="en-US" w:eastAsia="en-US"/>
        </w:rPr>
        <w:t>educational personnel</w:t>
      </w:r>
      <w:r w:rsidRPr="00EF255C">
        <w:rPr>
          <w:rFonts w:ascii="Arial" w:hAnsi="Arial" w:cs="Arial"/>
          <w:sz w:val="24"/>
          <w:szCs w:val="24"/>
          <w:lang w:val="en-US" w:eastAsia="en-US"/>
        </w:rPr>
        <w:t xml:space="preserve"> wo</w:t>
      </w:r>
      <w:r w:rsidR="00EF255C" w:rsidRPr="00EF255C">
        <w:rPr>
          <w:rFonts w:ascii="Arial" w:hAnsi="Arial" w:cs="Arial"/>
          <w:sz w:val="24"/>
          <w:szCs w:val="24"/>
          <w:lang w:val="en-US" w:eastAsia="en-US"/>
        </w:rPr>
        <w:t xml:space="preserve">rking with children </w:t>
      </w:r>
      <w:r w:rsidR="00231C9E">
        <w:rPr>
          <w:rFonts w:ascii="Arial" w:hAnsi="Arial" w:cs="Arial"/>
          <w:sz w:val="24"/>
          <w:szCs w:val="24"/>
          <w:lang w:val="en-US" w:eastAsia="en-US"/>
        </w:rPr>
        <w:t xml:space="preserve">and youth </w:t>
      </w:r>
      <w:r w:rsidR="00EF255C" w:rsidRPr="00EF255C">
        <w:rPr>
          <w:rFonts w:ascii="Arial" w:hAnsi="Arial" w:cs="Arial"/>
          <w:sz w:val="24"/>
          <w:szCs w:val="24"/>
          <w:lang w:val="en-US" w:eastAsia="en-US"/>
        </w:rPr>
        <w:t xml:space="preserve">with ASD </w:t>
      </w:r>
      <w:r w:rsidRPr="00EF255C">
        <w:rPr>
          <w:rFonts w:ascii="Arial" w:hAnsi="Arial" w:cs="Arial"/>
          <w:sz w:val="24"/>
          <w:szCs w:val="24"/>
          <w:lang w:val="en-US" w:eastAsia="en-US"/>
        </w:rPr>
        <w:t>within the school setting</w:t>
      </w:r>
      <w:r w:rsidR="00EF255C" w:rsidRPr="00EF255C">
        <w:rPr>
          <w:rFonts w:ascii="Arial" w:hAnsi="Arial" w:cs="Arial"/>
          <w:sz w:val="24"/>
          <w:szCs w:val="24"/>
          <w:lang w:val="en-US" w:eastAsia="en-US"/>
        </w:rPr>
        <w:t>, p</w:t>
      </w:r>
      <w:r w:rsidR="004A3F6D" w:rsidRPr="00EF255C">
        <w:rPr>
          <w:rFonts w:ascii="Arial" w:hAnsi="Arial" w:cs="Arial"/>
          <w:sz w:val="24"/>
          <w:szCs w:val="24"/>
          <w:lang w:val="en-US" w:eastAsia="en-US"/>
        </w:rPr>
        <w:t>arents</w:t>
      </w:r>
      <w:r w:rsidR="00BE49BF">
        <w:rPr>
          <w:rFonts w:ascii="Arial" w:hAnsi="Arial" w:cs="Arial"/>
          <w:sz w:val="24"/>
          <w:szCs w:val="24"/>
          <w:lang w:val="en-US" w:eastAsia="en-US"/>
        </w:rPr>
        <w:t xml:space="preserve"> and guardians</w:t>
      </w:r>
      <w:r w:rsidR="004A3F6D" w:rsidRPr="00EF255C">
        <w:rPr>
          <w:rFonts w:ascii="Arial" w:hAnsi="Arial" w:cs="Arial"/>
          <w:sz w:val="24"/>
          <w:szCs w:val="24"/>
          <w:lang w:val="en-US" w:eastAsia="en-US"/>
        </w:rPr>
        <w:t xml:space="preserve"> </w:t>
      </w:r>
      <w:r w:rsidR="00905FE0" w:rsidRPr="00EF255C">
        <w:rPr>
          <w:rFonts w:ascii="Arial" w:hAnsi="Arial" w:cs="Arial"/>
          <w:sz w:val="24"/>
          <w:szCs w:val="24"/>
          <w:lang w:val="en-US" w:eastAsia="en-US"/>
        </w:rPr>
        <w:t xml:space="preserve">will </w:t>
      </w:r>
      <w:r w:rsidR="00EF255C">
        <w:rPr>
          <w:rFonts w:ascii="Arial" w:hAnsi="Arial" w:cs="Arial"/>
          <w:sz w:val="24"/>
          <w:szCs w:val="24"/>
          <w:lang w:val="en-US" w:eastAsia="en-US"/>
        </w:rPr>
        <w:t xml:space="preserve">also benefit from access to </w:t>
      </w:r>
      <w:r w:rsidR="00231C9E">
        <w:rPr>
          <w:rFonts w:ascii="Arial" w:hAnsi="Arial" w:cs="Arial"/>
          <w:sz w:val="24"/>
          <w:szCs w:val="24"/>
          <w:lang w:val="en-US" w:eastAsia="en-US"/>
        </w:rPr>
        <w:t xml:space="preserve">a </w:t>
      </w:r>
      <w:r w:rsidRPr="00EF255C">
        <w:rPr>
          <w:rFonts w:ascii="Arial" w:hAnsi="Arial" w:cs="Arial"/>
          <w:sz w:val="24"/>
          <w:szCs w:val="24"/>
          <w:lang w:val="en-US" w:eastAsia="en-US"/>
        </w:rPr>
        <w:t>slightly modified version of this online training program.</w:t>
      </w:r>
    </w:p>
    <w:p w:rsidR="00EF255C" w:rsidRPr="00EF255C" w:rsidRDefault="00471C87" w:rsidP="00EF255C">
      <w:pPr>
        <w:pStyle w:val="NormalWeb"/>
        <w:rPr>
          <w:rFonts w:ascii="Arial" w:hAnsi="Arial" w:cs="Arial"/>
          <w:sz w:val="24"/>
          <w:szCs w:val="24"/>
          <w:lang w:val="en-US" w:eastAsia="en-US"/>
        </w:rPr>
      </w:pPr>
      <w:r w:rsidRPr="00EF255C">
        <w:rPr>
          <w:rFonts w:ascii="Arial" w:hAnsi="Arial" w:cs="Arial"/>
          <w:sz w:val="24"/>
          <w:szCs w:val="24"/>
          <w:lang w:val="en-US" w:eastAsia="en-US"/>
        </w:rPr>
        <w:t>Enrolled parents</w:t>
      </w:r>
      <w:r w:rsidR="00BE49BF">
        <w:rPr>
          <w:rFonts w:ascii="Arial" w:hAnsi="Arial" w:cs="Arial"/>
          <w:sz w:val="24"/>
          <w:szCs w:val="24"/>
          <w:lang w:val="en-US" w:eastAsia="en-US"/>
        </w:rPr>
        <w:t>/guardians</w:t>
      </w:r>
      <w:r w:rsidRPr="00EF255C">
        <w:rPr>
          <w:rFonts w:ascii="Arial" w:hAnsi="Arial" w:cs="Arial"/>
          <w:sz w:val="24"/>
          <w:szCs w:val="24"/>
          <w:lang w:val="en-US" w:eastAsia="en-US"/>
        </w:rPr>
        <w:t xml:space="preserve"> will have access to online modules pertaining to the basic concepts of ASD, the impact of ASD on learning, as well as the interventions that aim to address the skill deficits associated with ASD.  These modules will help parents gain an understanding of the characteristics of ASD </w:t>
      </w:r>
      <w:r w:rsidR="00905FE0" w:rsidRPr="00EF255C">
        <w:rPr>
          <w:rFonts w:ascii="Arial" w:hAnsi="Arial" w:cs="Arial"/>
          <w:sz w:val="24"/>
          <w:szCs w:val="24"/>
          <w:lang w:val="en-US" w:eastAsia="en-US"/>
        </w:rPr>
        <w:t>and offer them initial training in</w:t>
      </w:r>
      <w:r w:rsidRPr="00EF255C">
        <w:rPr>
          <w:rFonts w:ascii="Arial" w:hAnsi="Arial" w:cs="Arial"/>
          <w:sz w:val="24"/>
          <w:szCs w:val="24"/>
          <w:lang w:val="en-US" w:eastAsia="en-US"/>
        </w:rPr>
        <w:t xml:space="preserve"> the evidenced-based interventions being used by school personnel that </w:t>
      </w:r>
      <w:r w:rsidR="00231C9E">
        <w:rPr>
          <w:rFonts w:ascii="Arial" w:hAnsi="Arial" w:cs="Arial"/>
          <w:sz w:val="24"/>
          <w:szCs w:val="24"/>
          <w:lang w:val="en-US" w:eastAsia="en-US"/>
        </w:rPr>
        <w:t>support learners</w:t>
      </w:r>
      <w:r w:rsidR="0080712F">
        <w:rPr>
          <w:rFonts w:ascii="Arial" w:hAnsi="Arial" w:cs="Arial"/>
          <w:sz w:val="24"/>
          <w:szCs w:val="24"/>
          <w:lang w:val="en-US" w:eastAsia="en-US"/>
        </w:rPr>
        <w:t xml:space="preserve"> with ASD.  Parents will then be better</w:t>
      </w:r>
      <w:r w:rsidR="00905FE0" w:rsidRPr="00EF255C">
        <w:rPr>
          <w:rFonts w:ascii="Arial" w:hAnsi="Arial" w:cs="Arial"/>
          <w:sz w:val="24"/>
          <w:szCs w:val="24"/>
          <w:lang w:val="en-US" w:eastAsia="en-US"/>
        </w:rPr>
        <w:t xml:space="preserve"> </w:t>
      </w:r>
      <w:r w:rsidRPr="00EF255C">
        <w:rPr>
          <w:rFonts w:ascii="Arial" w:hAnsi="Arial" w:cs="Arial"/>
          <w:sz w:val="24"/>
          <w:szCs w:val="24"/>
          <w:lang w:val="en-US" w:eastAsia="en-US"/>
        </w:rPr>
        <w:t>equip</w:t>
      </w:r>
      <w:r w:rsidR="00905FE0" w:rsidRPr="00EF255C">
        <w:rPr>
          <w:rFonts w:ascii="Arial" w:hAnsi="Arial" w:cs="Arial"/>
          <w:sz w:val="24"/>
          <w:szCs w:val="24"/>
          <w:lang w:val="en-US" w:eastAsia="en-US"/>
        </w:rPr>
        <w:t xml:space="preserve">ped </w:t>
      </w:r>
      <w:r w:rsidRPr="00EF255C">
        <w:rPr>
          <w:rFonts w:ascii="Arial" w:hAnsi="Arial" w:cs="Arial"/>
          <w:sz w:val="24"/>
          <w:szCs w:val="24"/>
          <w:lang w:val="en-US" w:eastAsia="en-US"/>
        </w:rPr>
        <w:t>w</w:t>
      </w:r>
      <w:r w:rsidR="0080712F">
        <w:rPr>
          <w:rFonts w:ascii="Arial" w:hAnsi="Arial" w:cs="Arial"/>
          <w:sz w:val="24"/>
          <w:szCs w:val="24"/>
          <w:lang w:val="en-US" w:eastAsia="en-US"/>
        </w:rPr>
        <w:t>ith the tools to further</w:t>
      </w:r>
      <w:r w:rsidRPr="00EF255C">
        <w:rPr>
          <w:rFonts w:ascii="Arial" w:hAnsi="Arial" w:cs="Arial"/>
          <w:sz w:val="24"/>
          <w:szCs w:val="24"/>
          <w:lang w:val="en-US" w:eastAsia="en-US"/>
        </w:rPr>
        <w:t xml:space="preserve"> understand</w:t>
      </w:r>
      <w:r w:rsidR="00905FE0" w:rsidRPr="00EF255C">
        <w:rPr>
          <w:rFonts w:ascii="Arial" w:hAnsi="Arial" w:cs="Arial"/>
          <w:sz w:val="24"/>
          <w:szCs w:val="24"/>
          <w:lang w:val="en-US" w:eastAsia="en-US"/>
        </w:rPr>
        <w:t>,</w:t>
      </w:r>
      <w:r w:rsidR="00D47C29">
        <w:rPr>
          <w:rFonts w:ascii="Arial" w:hAnsi="Arial" w:cs="Arial"/>
          <w:sz w:val="24"/>
          <w:szCs w:val="24"/>
          <w:lang w:val="en-US" w:eastAsia="en-US"/>
        </w:rPr>
        <w:t xml:space="preserve"> </w:t>
      </w:r>
      <w:r w:rsidR="00905FE0" w:rsidRPr="00EF255C">
        <w:rPr>
          <w:rFonts w:ascii="Arial" w:hAnsi="Arial" w:cs="Arial"/>
          <w:sz w:val="24"/>
          <w:szCs w:val="24"/>
          <w:lang w:val="en-US" w:eastAsia="en-US"/>
        </w:rPr>
        <w:t>support</w:t>
      </w:r>
      <w:r w:rsidRPr="00EF255C">
        <w:rPr>
          <w:rFonts w:ascii="Arial" w:hAnsi="Arial" w:cs="Arial"/>
          <w:sz w:val="24"/>
          <w:szCs w:val="24"/>
          <w:lang w:val="en-US" w:eastAsia="en-US"/>
        </w:rPr>
        <w:t xml:space="preserve"> and actively participate i</w:t>
      </w:r>
      <w:bookmarkStart w:id="0" w:name="_GoBack"/>
      <w:bookmarkEnd w:id="0"/>
      <w:r w:rsidRPr="00EF255C">
        <w:rPr>
          <w:rFonts w:ascii="Arial" w:hAnsi="Arial" w:cs="Arial"/>
          <w:sz w:val="24"/>
          <w:szCs w:val="24"/>
          <w:lang w:val="en-US" w:eastAsia="en-US"/>
        </w:rPr>
        <w:t>n their child’s intervention.</w:t>
      </w:r>
    </w:p>
    <w:p w:rsidR="0080712F" w:rsidRDefault="004A3F6D" w:rsidP="00871671">
      <w:pPr>
        <w:rPr>
          <w:rFonts w:ascii="Arial" w:hAnsi="Arial" w:cs="Arial"/>
          <w:sz w:val="24"/>
          <w:szCs w:val="24"/>
          <w:lang w:val="en-US"/>
        </w:rPr>
      </w:pPr>
      <w:r>
        <w:rPr>
          <w:rFonts w:ascii="Arial" w:hAnsi="Arial" w:cs="Arial"/>
          <w:sz w:val="24"/>
          <w:szCs w:val="24"/>
          <w:lang w:val="en-US"/>
        </w:rPr>
        <w:t>Online registrati</w:t>
      </w:r>
      <w:r w:rsidR="0080712F">
        <w:rPr>
          <w:rFonts w:ascii="Arial" w:hAnsi="Arial" w:cs="Arial"/>
          <w:sz w:val="24"/>
          <w:szCs w:val="24"/>
          <w:lang w:val="en-US"/>
        </w:rPr>
        <w:t xml:space="preserve">on will take place between </w:t>
      </w:r>
      <w:r w:rsidR="0080712F" w:rsidRPr="0080712F">
        <w:rPr>
          <w:rFonts w:ascii="Arial" w:hAnsi="Arial" w:cs="Arial"/>
          <w:b/>
          <w:sz w:val="24"/>
          <w:szCs w:val="24"/>
          <w:lang w:val="en-US"/>
        </w:rPr>
        <w:t>J</w:t>
      </w:r>
      <w:r w:rsidRPr="0080712F">
        <w:rPr>
          <w:rFonts w:ascii="Arial" w:hAnsi="Arial" w:cs="Arial"/>
          <w:b/>
          <w:sz w:val="24"/>
          <w:szCs w:val="24"/>
          <w:lang w:val="en-US"/>
        </w:rPr>
        <w:t>anuary</w:t>
      </w:r>
      <w:r w:rsidR="0080712F">
        <w:rPr>
          <w:rFonts w:ascii="Arial" w:hAnsi="Arial" w:cs="Arial"/>
          <w:b/>
          <w:sz w:val="24"/>
          <w:szCs w:val="24"/>
          <w:lang w:val="en-US"/>
        </w:rPr>
        <w:t xml:space="preserve"> 9-31,</w:t>
      </w:r>
      <w:r w:rsidRPr="0080712F">
        <w:rPr>
          <w:rFonts w:ascii="Arial" w:hAnsi="Arial" w:cs="Arial"/>
          <w:b/>
          <w:sz w:val="24"/>
          <w:szCs w:val="24"/>
          <w:lang w:val="en-US"/>
        </w:rPr>
        <w:t xml:space="preserve"> 2019</w:t>
      </w:r>
      <w:r>
        <w:rPr>
          <w:rFonts w:ascii="Arial" w:hAnsi="Arial" w:cs="Arial"/>
          <w:sz w:val="24"/>
          <w:szCs w:val="24"/>
          <w:lang w:val="en-US"/>
        </w:rPr>
        <w:t xml:space="preserve"> </w:t>
      </w:r>
      <w:r w:rsidR="00EF255C">
        <w:rPr>
          <w:rFonts w:ascii="Arial" w:hAnsi="Arial" w:cs="Arial"/>
          <w:sz w:val="24"/>
          <w:szCs w:val="24"/>
          <w:lang w:val="en-US"/>
        </w:rPr>
        <w:t>and will be done</w:t>
      </w:r>
      <w:r>
        <w:rPr>
          <w:rFonts w:ascii="Arial" w:hAnsi="Arial" w:cs="Arial"/>
          <w:sz w:val="24"/>
          <w:szCs w:val="24"/>
          <w:lang w:val="en-US"/>
        </w:rPr>
        <w:t xml:space="preserve"> through the Department of Education and Early Childhood </w:t>
      </w:r>
      <w:hyperlink r:id="rId4" w:history="1">
        <w:r>
          <w:rPr>
            <w:rStyle w:val="Hyperlink"/>
            <w:rFonts w:ascii="Arial" w:hAnsi="Arial" w:cs="Arial"/>
            <w:sz w:val="24"/>
            <w:szCs w:val="24"/>
            <w:lang w:val="en-US"/>
          </w:rPr>
          <w:t>website</w:t>
        </w:r>
      </w:hyperlink>
      <w:r w:rsidR="00EF255C">
        <w:rPr>
          <w:rFonts w:ascii="Arial" w:hAnsi="Arial" w:cs="Arial"/>
          <w:sz w:val="24"/>
          <w:szCs w:val="24"/>
          <w:lang w:val="en-US"/>
        </w:rPr>
        <w:t xml:space="preserve">.  </w:t>
      </w:r>
      <w:r w:rsidR="00231C9E">
        <w:rPr>
          <w:rFonts w:ascii="Arial" w:hAnsi="Arial" w:cs="Arial"/>
          <w:sz w:val="24"/>
          <w:szCs w:val="24"/>
          <w:lang w:val="en-US"/>
        </w:rPr>
        <w:t>The course will begin on</w:t>
      </w:r>
      <w:r w:rsidR="00D47C29">
        <w:rPr>
          <w:rFonts w:ascii="Arial" w:hAnsi="Arial" w:cs="Arial"/>
          <w:sz w:val="24"/>
          <w:szCs w:val="24"/>
          <w:lang w:val="en-US"/>
        </w:rPr>
        <w:t xml:space="preserve"> </w:t>
      </w:r>
      <w:r w:rsidR="00D47C29" w:rsidRPr="00D47C29">
        <w:rPr>
          <w:rFonts w:ascii="Arial" w:hAnsi="Arial" w:cs="Arial"/>
          <w:b/>
          <w:sz w:val="24"/>
          <w:szCs w:val="24"/>
          <w:lang w:val="en-US"/>
        </w:rPr>
        <w:t>February 7, 2019</w:t>
      </w:r>
      <w:r w:rsidR="00D47C29">
        <w:rPr>
          <w:rFonts w:ascii="Arial" w:hAnsi="Arial" w:cs="Arial"/>
          <w:sz w:val="24"/>
          <w:szCs w:val="24"/>
          <w:lang w:val="en-US"/>
        </w:rPr>
        <w:t>.</w:t>
      </w:r>
      <w:r w:rsidR="00003FD1">
        <w:rPr>
          <w:rFonts w:ascii="Arial" w:hAnsi="Arial" w:cs="Arial"/>
          <w:sz w:val="24"/>
          <w:szCs w:val="24"/>
          <w:lang w:val="en-US"/>
        </w:rPr>
        <w:t xml:space="preserve"> Also note that the next period of online registration for the p</w:t>
      </w:r>
      <w:r w:rsidR="00002266">
        <w:rPr>
          <w:rFonts w:ascii="Arial" w:hAnsi="Arial" w:cs="Arial"/>
          <w:sz w:val="24"/>
          <w:szCs w:val="24"/>
          <w:lang w:val="en-US"/>
        </w:rPr>
        <w:t>arents of preschool-aged children</w:t>
      </w:r>
      <w:r w:rsidR="00003FD1">
        <w:rPr>
          <w:rFonts w:ascii="Arial" w:hAnsi="Arial" w:cs="Arial"/>
          <w:sz w:val="24"/>
          <w:szCs w:val="24"/>
          <w:lang w:val="en-US"/>
        </w:rPr>
        <w:t xml:space="preserve"> is from February 6-18, 2019.</w:t>
      </w:r>
    </w:p>
    <w:p w:rsidR="0080712F" w:rsidRDefault="0080712F" w:rsidP="00871671">
      <w:pPr>
        <w:rPr>
          <w:rFonts w:ascii="Arial" w:hAnsi="Arial" w:cs="Arial"/>
          <w:sz w:val="24"/>
          <w:szCs w:val="24"/>
          <w:lang w:val="en-US"/>
        </w:rPr>
      </w:pPr>
    </w:p>
    <w:p w:rsidR="0080712F" w:rsidRDefault="00EF255C" w:rsidP="00871671">
      <w:pPr>
        <w:rPr>
          <w:rFonts w:ascii="Arial" w:hAnsi="Arial" w:cs="Arial"/>
          <w:sz w:val="24"/>
          <w:szCs w:val="24"/>
          <w:lang w:val="en-US"/>
        </w:rPr>
      </w:pPr>
      <w:r>
        <w:rPr>
          <w:rFonts w:ascii="Arial" w:hAnsi="Arial" w:cs="Arial"/>
          <w:sz w:val="24"/>
          <w:szCs w:val="24"/>
          <w:lang w:val="en-US"/>
        </w:rPr>
        <w:t xml:space="preserve">Parents who are interested in enrolling can </w:t>
      </w:r>
      <w:r w:rsidR="004A3F6D">
        <w:rPr>
          <w:rFonts w:ascii="Arial" w:hAnsi="Arial" w:cs="Arial"/>
          <w:sz w:val="24"/>
          <w:szCs w:val="24"/>
          <w:lang w:val="en-US"/>
        </w:rPr>
        <w:t xml:space="preserve">click on the following link: </w:t>
      </w:r>
    </w:p>
    <w:p w:rsidR="00871671" w:rsidRPr="00905FE0" w:rsidRDefault="00BD5220" w:rsidP="00871671">
      <w:pPr>
        <w:rPr>
          <w:rFonts w:ascii="Arial" w:hAnsi="Arial" w:cs="Arial"/>
          <w:color w:val="283C46"/>
          <w:sz w:val="24"/>
          <w:szCs w:val="24"/>
          <w:lang w:val="en" w:eastAsia="fr-CA"/>
        </w:rPr>
      </w:pPr>
      <w:hyperlink r:id="rId5" w:history="1">
        <w:r w:rsidR="004A3F6D">
          <w:rPr>
            <w:rStyle w:val="Hyperlink"/>
            <w:rFonts w:ascii="Arial" w:hAnsi="Arial" w:cs="Arial"/>
            <w:sz w:val="24"/>
            <w:szCs w:val="24"/>
            <w:lang w:val="en-US"/>
          </w:rPr>
          <w:t>http://asd-tsa.nbed.nb.ca/</w:t>
        </w:r>
      </w:hyperlink>
      <w:r w:rsidR="00EF255C">
        <w:rPr>
          <w:rFonts w:ascii="Arial" w:hAnsi="Arial" w:cs="Arial"/>
          <w:color w:val="283C46"/>
          <w:sz w:val="24"/>
          <w:szCs w:val="24"/>
          <w:lang w:val="en" w:eastAsia="fr-CA"/>
        </w:rPr>
        <w:t xml:space="preserve">.  </w:t>
      </w:r>
      <w:r w:rsidR="004A3F6D">
        <w:rPr>
          <w:rFonts w:ascii="Arial" w:hAnsi="Arial" w:cs="Arial"/>
          <w:sz w:val="24"/>
          <w:szCs w:val="24"/>
          <w:lang w:val="en-US"/>
        </w:rPr>
        <w:t xml:space="preserve">If this </w:t>
      </w:r>
      <w:r w:rsidR="0080712F">
        <w:rPr>
          <w:rFonts w:ascii="Arial" w:hAnsi="Arial" w:cs="Arial"/>
          <w:sz w:val="24"/>
          <w:szCs w:val="24"/>
          <w:lang w:val="en-US"/>
        </w:rPr>
        <w:t>is not a convenient time</w:t>
      </w:r>
      <w:r w:rsidR="004A3F6D">
        <w:rPr>
          <w:rFonts w:ascii="Arial" w:hAnsi="Arial" w:cs="Arial"/>
          <w:sz w:val="24"/>
          <w:szCs w:val="24"/>
          <w:lang w:val="en-US"/>
        </w:rPr>
        <w:t xml:space="preserve">, note that </w:t>
      </w:r>
      <w:r w:rsidR="006E3794">
        <w:rPr>
          <w:rFonts w:ascii="Arial" w:hAnsi="Arial" w:cs="Arial"/>
          <w:sz w:val="24"/>
          <w:szCs w:val="24"/>
          <w:lang w:val="en-US"/>
        </w:rPr>
        <w:t>enrollment will be possible</w:t>
      </w:r>
      <w:r w:rsidR="004A3F6D">
        <w:rPr>
          <w:rFonts w:ascii="Arial" w:hAnsi="Arial" w:cs="Arial"/>
          <w:sz w:val="24"/>
          <w:szCs w:val="24"/>
          <w:lang w:val="en-US"/>
        </w:rPr>
        <w:t xml:space="preserve"> at another time </w:t>
      </w:r>
      <w:r w:rsidR="00111D8C">
        <w:rPr>
          <w:rFonts w:ascii="Arial" w:hAnsi="Arial" w:cs="Arial"/>
          <w:sz w:val="24"/>
          <w:szCs w:val="24"/>
          <w:lang w:val="en-US"/>
        </w:rPr>
        <w:t xml:space="preserve">in </w:t>
      </w:r>
      <w:r w:rsidR="004A3F6D">
        <w:rPr>
          <w:rFonts w:ascii="Arial" w:hAnsi="Arial" w:cs="Arial"/>
          <w:sz w:val="24"/>
          <w:szCs w:val="24"/>
          <w:lang w:val="en-US"/>
        </w:rPr>
        <w:t>the upcoming year. Updates will be provided through the Department website.</w:t>
      </w:r>
      <w:r w:rsidR="00871671">
        <w:rPr>
          <w:rFonts w:ascii="Arial" w:hAnsi="Arial" w:cs="Arial"/>
          <w:sz w:val="24"/>
          <w:szCs w:val="24"/>
          <w:lang w:val="en-US"/>
        </w:rPr>
        <w:t xml:space="preserve">  </w:t>
      </w:r>
      <w:r w:rsidR="00871671" w:rsidRPr="00871671">
        <w:rPr>
          <w:rFonts w:ascii="Arial" w:hAnsi="Arial" w:cs="Arial"/>
          <w:sz w:val="24"/>
          <w:szCs w:val="24"/>
          <w:lang w:val="en-US"/>
        </w:rPr>
        <w:t>If you</w:t>
      </w:r>
      <w:r w:rsidR="0080712F">
        <w:rPr>
          <w:rFonts w:ascii="Arial" w:hAnsi="Arial" w:cs="Arial"/>
          <w:sz w:val="24"/>
          <w:szCs w:val="24"/>
          <w:lang w:val="en-US"/>
        </w:rPr>
        <w:t xml:space="preserve"> have any questions</w:t>
      </w:r>
      <w:r w:rsidR="00871671" w:rsidRPr="00871671">
        <w:rPr>
          <w:rFonts w:ascii="Arial" w:hAnsi="Arial" w:cs="Arial"/>
          <w:sz w:val="24"/>
          <w:szCs w:val="24"/>
          <w:lang w:val="en-US"/>
        </w:rPr>
        <w:t>, please contact</w:t>
      </w:r>
      <w:r w:rsidR="00871671" w:rsidRPr="00905FE0">
        <w:rPr>
          <w:rFonts w:ascii="Arial" w:hAnsi="Arial" w:cs="Arial"/>
          <w:color w:val="283C46"/>
          <w:sz w:val="24"/>
          <w:szCs w:val="24"/>
          <w:lang w:val="en" w:eastAsia="fr-CA"/>
        </w:rPr>
        <w:t xml:space="preserve"> </w:t>
      </w:r>
      <w:r w:rsidR="00871671" w:rsidRPr="00871671">
        <w:rPr>
          <w:rFonts w:ascii="Arial" w:hAnsi="Arial" w:cs="Arial"/>
          <w:sz w:val="24"/>
          <w:szCs w:val="24"/>
          <w:lang w:val="en-US"/>
        </w:rPr>
        <w:t>Lynn Gaudet</w:t>
      </w:r>
      <w:r w:rsidR="00871671" w:rsidRPr="00905FE0">
        <w:rPr>
          <w:rFonts w:ascii="Arial" w:hAnsi="Arial" w:cs="Arial"/>
          <w:color w:val="283C46"/>
          <w:sz w:val="24"/>
          <w:szCs w:val="24"/>
          <w:lang w:val="en" w:eastAsia="fr-CA"/>
        </w:rPr>
        <w:t xml:space="preserve"> (</w:t>
      </w:r>
      <w:hyperlink r:id="rId6" w:tgtFrame="_blank" w:history="1">
        <w:r w:rsidR="00871671" w:rsidRPr="00905FE0">
          <w:rPr>
            <w:rStyle w:val="Hyperlink"/>
            <w:rFonts w:ascii="Arial" w:hAnsi="Arial" w:cs="Arial"/>
            <w:sz w:val="24"/>
            <w:szCs w:val="24"/>
            <w:u w:val="none"/>
            <w:lang w:val="en" w:eastAsia="fr-CA"/>
          </w:rPr>
          <w:t>lynn.gaudet2@gnb.ca</w:t>
        </w:r>
      </w:hyperlink>
      <w:r w:rsidR="00871671" w:rsidRPr="00905FE0">
        <w:rPr>
          <w:rFonts w:ascii="Arial" w:hAnsi="Arial" w:cs="Arial"/>
          <w:color w:val="283C46"/>
          <w:sz w:val="24"/>
          <w:szCs w:val="24"/>
          <w:lang w:val="en" w:eastAsia="fr-CA"/>
        </w:rPr>
        <w:t xml:space="preserve">; </w:t>
      </w:r>
      <w:r w:rsidR="006E5599">
        <w:rPr>
          <w:rFonts w:ascii="Arial" w:hAnsi="Arial" w:cs="Arial"/>
          <w:color w:val="283C46"/>
          <w:sz w:val="24"/>
          <w:szCs w:val="24"/>
          <w:lang w:val="en" w:eastAsia="fr-CA"/>
        </w:rPr>
        <w:t>506-</w:t>
      </w:r>
      <w:r w:rsidR="00871671" w:rsidRPr="00905FE0">
        <w:rPr>
          <w:rFonts w:ascii="Arial" w:hAnsi="Arial" w:cs="Arial"/>
          <w:color w:val="283C46"/>
          <w:sz w:val="24"/>
          <w:szCs w:val="24"/>
          <w:lang w:val="en" w:eastAsia="fr-CA"/>
        </w:rPr>
        <w:t>238-0243)</w:t>
      </w:r>
      <w:r w:rsidR="006E5599">
        <w:rPr>
          <w:rFonts w:ascii="Arial" w:hAnsi="Arial" w:cs="Arial"/>
          <w:color w:val="283C46"/>
          <w:sz w:val="24"/>
          <w:szCs w:val="24"/>
          <w:lang w:val="en" w:eastAsia="fr-CA"/>
        </w:rPr>
        <w:t>.</w:t>
      </w:r>
    </w:p>
    <w:p w:rsidR="004A3F6D" w:rsidRDefault="004A3F6D" w:rsidP="004A3F6D">
      <w:pPr>
        <w:pStyle w:val="NormalWeb"/>
        <w:rPr>
          <w:rFonts w:ascii="Arial" w:hAnsi="Arial" w:cs="Arial"/>
          <w:sz w:val="24"/>
          <w:szCs w:val="24"/>
          <w:lang w:val="en-US" w:eastAsia="en-US"/>
        </w:rPr>
      </w:pPr>
      <w:r>
        <w:rPr>
          <w:rFonts w:ascii="Arial" w:hAnsi="Arial" w:cs="Arial"/>
          <w:sz w:val="24"/>
          <w:szCs w:val="24"/>
          <w:lang w:val="en-US" w:eastAsia="en-US"/>
        </w:rPr>
        <w:t>Thank you for your interest.</w:t>
      </w:r>
    </w:p>
    <w:p w:rsidR="00871671" w:rsidRDefault="00871671" w:rsidP="004A3F6D">
      <w:pPr>
        <w:pStyle w:val="NormalWeb"/>
        <w:rPr>
          <w:rFonts w:ascii="Arial" w:hAnsi="Arial" w:cs="Arial"/>
          <w:sz w:val="24"/>
          <w:szCs w:val="24"/>
          <w:lang w:val="en-US" w:eastAsia="en-US"/>
        </w:rPr>
      </w:pPr>
      <w:r>
        <w:rPr>
          <w:rFonts w:ascii="Arial" w:hAnsi="Arial" w:cs="Arial"/>
          <w:sz w:val="24"/>
          <w:szCs w:val="24"/>
          <w:lang w:val="en-US" w:eastAsia="en-US"/>
        </w:rPr>
        <w:t xml:space="preserve">Regards, </w:t>
      </w:r>
    </w:p>
    <w:p w:rsidR="00D714AB" w:rsidRDefault="00D714AB" w:rsidP="00D47C29">
      <w:pPr>
        <w:pStyle w:val="NormalWeb"/>
        <w:spacing w:before="0" w:beforeAutospacing="0" w:after="0" w:afterAutospacing="0"/>
        <w:rPr>
          <w:rFonts w:ascii="Arial" w:hAnsi="Arial" w:cs="Arial"/>
          <w:sz w:val="24"/>
          <w:szCs w:val="24"/>
          <w:lang w:val="en-US" w:eastAsia="en-US"/>
        </w:rPr>
      </w:pPr>
      <w:r>
        <w:rPr>
          <w:rFonts w:ascii="Arial" w:hAnsi="Arial" w:cs="Arial"/>
          <w:sz w:val="24"/>
          <w:szCs w:val="24"/>
          <w:lang w:val="en-US" w:eastAsia="en-US"/>
        </w:rPr>
        <w:t>Lynn Gaudet</w:t>
      </w:r>
    </w:p>
    <w:p w:rsidR="00730237" w:rsidRDefault="00730237" w:rsidP="00D47C29">
      <w:pPr>
        <w:pStyle w:val="NormalWeb"/>
        <w:spacing w:before="0" w:beforeAutospacing="0" w:after="0" w:afterAutospacing="0"/>
        <w:rPr>
          <w:rFonts w:ascii="Arial" w:hAnsi="Arial" w:cs="Arial"/>
          <w:sz w:val="24"/>
          <w:szCs w:val="24"/>
          <w:lang w:val="en-US" w:eastAsia="en-US"/>
        </w:rPr>
      </w:pPr>
      <w:r>
        <w:rPr>
          <w:rFonts w:ascii="Arial" w:hAnsi="Arial" w:cs="Arial"/>
          <w:sz w:val="24"/>
          <w:szCs w:val="24"/>
          <w:lang w:val="en-US" w:eastAsia="en-US"/>
        </w:rPr>
        <w:t>Learning Specialist</w:t>
      </w:r>
    </w:p>
    <w:p w:rsidR="00730237" w:rsidRDefault="00730237" w:rsidP="00D47C29">
      <w:pPr>
        <w:pStyle w:val="NormalWeb"/>
        <w:spacing w:before="0" w:beforeAutospacing="0" w:after="0" w:afterAutospacing="0"/>
        <w:rPr>
          <w:rFonts w:ascii="Arial" w:hAnsi="Arial" w:cs="Arial"/>
          <w:sz w:val="24"/>
          <w:szCs w:val="24"/>
          <w:lang w:val="en-US" w:eastAsia="en-US"/>
        </w:rPr>
      </w:pPr>
      <w:r>
        <w:rPr>
          <w:rFonts w:ascii="Arial" w:hAnsi="Arial" w:cs="Arial"/>
          <w:sz w:val="24"/>
          <w:szCs w:val="24"/>
          <w:lang w:val="en-US" w:eastAsia="en-US"/>
        </w:rPr>
        <w:t>Autism Learning Partnership</w:t>
      </w:r>
    </w:p>
    <w:p w:rsidR="00111D8C" w:rsidRDefault="00111D8C" w:rsidP="00D47C29">
      <w:pPr>
        <w:pStyle w:val="NormalWeb"/>
        <w:spacing w:before="0" w:beforeAutospacing="0" w:after="0" w:afterAutospacing="0"/>
        <w:rPr>
          <w:rFonts w:ascii="Arial" w:hAnsi="Arial" w:cs="Arial"/>
          <w:sz w:val="24"/>
          <w:szCs w:val="24"/>
          <w:lang w:val="en-US" w:eastAsia="en-US"/>
        </w:rPr>
      </w:pPr>
      <w:r>
        <w:rPr>
          <w:rFonts w:ascii="Arial" w:hAnsi="Arial" w:cs="Arial"/>
          <w:sz w:val="24"/>
          <w:szCs w:val="24"/>
          <w:lang w:val="en-US" w:eastAsia="en-US"/>
        </w:rPr>
        <w:t>Department of Education and Early Childhood Development</w:t>
      </w:r>
    </w:p>
    <w:p w:rsidR="00D714AB" w:rsidRDefault="00D714AB" w:rsidP="004A3F6D">
      <w:pPr>
        <w:pStyle w:val="NormalWeb"/>
        <w:rPr>
          <w:rFonts w:ascii="Arial" w:hAnsi="Arial" w:cs="Arial"/>
          <w:sz w:val="24"/>
          <w:szCs w:val="24"/>
          <w:lang w:val="en-US" w:eastAsia="en-US"/>
        </w:rPr>
      </w:pPr>
    </w:p>
    <w:p w:rsidR="00AE27C5" w:rsidRPr="00A1552C" w:rsidRDefault="00AE27C5">
      <w:pPr>
        <w:rPr>
          <w:rFonts w:ascii="Arial" w:hAnsi="Arial" w:cs="Arial"/>
          <w:sz w:val="24"/>
          <w:szCs w:val="24"/>
          <w:lang w:val="en-US"/>
        </w:rPr>
      </w:pPr>
    </w:p>
    <w:sectPr w:rsidR="00AE27C5" w:rsidRPr="00A155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87"/>
    <w:rsid w:val="00002266"/>
    <w:rsid w:val="00003FD1"/>
    <w:rsid w:val="000C1BDC"/>
    <w:rsid w:val="00111D8C"/>
    <w:rsid w:val="001926F5"/>
    <w:rsid w:val="00231C9E"/>
    <w:rsid w:val="00290A98"/>
    <w:rsid w:val="00471C87"/>
    <w:rsid w:val="00493C46"/>
    <w:rsid w:val="004A3F6D"/>
    <w:rsid w:val="005C1B95"/>
    <w:rsid w:val="006E3794"/>
    <w:rsid w:val="006E5599"/>
    <w:rsid w:val="00730237"/>
    <w:rsid w:val="007A3A33"/>
    <w:rsid w:val="0080712F"/>
    <w:rsid w:val="00871671"/>
    <w:rsid w:val="008C3584"/>
    <w:rsid w:val="00905FE0"/>
    <w:rsid w:val="00A1552C"/>
    <w:rsid w:val="00AE27C5"/>
    <w:rsid w:val="00BD5220"/>
    <w:rsid w:val="00BE49BF"/>
    <w:rsid w:val="00D47C29"/>
    <w:rsid w:val="00D714AB"/>
    <w:rsid w:val="00D876C0"/>
    <w:rsid w:val="00EB6F16"/>
    <w:rsid w:val="00EF255C"/>
    <w:rsid w:val="00F26F0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F1EAD-9C03-4650-AF31-ABEE6DDB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C87"/>
    <w:pPr>
      <w:spacing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1C87"/>
    <w:rPr>
      <w:color w:val="0000FF"/>
      <w:u w:val="single"/>
    </w:rPr>
  </w:style>
  <w:style w:type="character" w:styleId="CommentReference">
    <w:name w:val="annotation reference"/>
    <w:basedOn w:val="DefaultParagraphFont"/>
    <w:uiPriority w:val="99"/>
    <w:semiHidden/>
    <w:unhideWhenUsed/>
    <w:rsid w:val="00905FE0"/>
    <w:rPr>
      <w:sz w:val="16"/>
      <w:szCs w:val="16"/>
    </w:rPr>
  </w:style>
  <w:style w:type="paragraph" w:styleId="CommentText">
    <w:name w:val="annotation text"/>
    <w:basedOn w:val="Normal"/>
    <w:link w:val="CommentTextChar"/>
    <w:uiPriority w:val="99"/>
    <w:semiHidden/>
    <w:unhideWhenUsed/>
    <w:rsid w:val="00905FE0"/>
    <w:rPr>
      <w:sz w:val="20"/>
      <w:szCs w:val="20"/>
    </w:rPr>
  </w:style>
  <w:style w:type="character" w:customStyle="1" w:styleId="CommentTextChar">
    <w:name w:val="Comment Text Char"/>
    <w:basedOn w:val="DefaultParagraphFont"/>
    <w:link w:val="CommentText"/>
    <w:uiPriority w:val="99"/>
    <w:semiHidden/>
    <w:rsid w:val="00905FE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05FE0"/>
    <w:rPr>
      <w:b/>
      <w:bCs/>
    </w:rPr>
  </w:style>
  <w:style w:type="character" w:customStyle="1" w:styleId="CommentSubjectChar">
    <w:name w:val="Comment Subject Char"/>
    <w:basedOn w:val="CommentTextChar"/>
    <w:link w:val="CommentSubject"/>
    <w:uiPriority w:val="99"/>
    <w:semiHidden/>
    <w:rsid w:val="00905FE0"/>
    <w:rPr>
      <w:rFonts w:ascii="Calibri" w:hAnsi="Calibri" w:cs="Calibri"/>
      <w:b/>
      <w:bCs/>
      <w:sz w:val="20"/>
      <w:szCs w:val="20"/>
    </w:rPr>
  </w:style>
  <w:style w:type="paragraph" w:styleId="BalloonText">
    <w:name w:val="Balloon Text"/>
    <w:basedOn w:val="Normal"/>
    <w:link w:val="BalloonTextChar"/>
    <w:uiPriority w:val="99"/>
    <w:semiHidden/>
    <w:unhideWhenUsed/>
    <w:rsid w:val="00905F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FE0"/>
    <w:rPr>
      <w:rFonts w:ascii="Segoe UI" w:hAnsi="Segoe UI" w:cs="Segoe UI"/>
      <w:sz w:val="18"/>
      <w:szCs w:val="18"/>
    </w:rPr>
  </w:style>
  <w:style w:type="paragraph" w:styleId="NormalWeb">
    <w:name w:val="Normal (Web)"/>
    <w:basedOn w:val="Normal"/>
    <w:uiPriority w:val="99"/>
    <w:semiHidden/>
    <w:unhideWhenUsed/>
    <w:rsid w:val="004A3F6D"/>
    <w:pPr>
      <w:spacing w:before="100" w:beforeAutospacing="1" w:after="100" w:afterAutospacing="1"/>
    </w:pPr>
    <w:rPr>
      <w:lang w:eastAsia="fr-CA"/>
    </w:rPr>
  </w:style>
  <w:style w:type="character" w:styleId="FollowedHyperlink">
    <w:name w:val="FollowedHyperlink"/>
    <w:basedOn w:val="DefaultParagraphFont"/>
    <w:uiPriority w:val="99"/>
    <w:semiHidden/>
    <w:unhideWhenUsed/>
    <w:rsid w:val="000022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ynn.gaudet2@gnb.ca" TargetMode="External"/><Relationship Id="rId11" Type="http://schemas.openxmlformats.org/officeDocument/2006/relationships/customXml" Target="../customXml/item3.xml"/><Relationship Id="rId5" Type="http://schemas.openxmlformats.org/officeDocument/2006/relationships/hyperlink" Target="http://asd-tsa.nbed.nb.ca/" TargetMode="External"/><Relationship Id="rId10" Type="http://schemas.openxmlformats.org/officeDocument/2006/relationships/customXml" Target="../customXml/item2.xml"/><Relationship Id="rId4" Type="http://schemas.openxmlformats.org/officeDocument/2006/relationships/hyperlink" Target="https://www2.gnb.ca/content/gnb/en/departments/education.html" TargetMode="Externa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16EC48BAB93BE4EB811E379BF3A54C8" ma:contentTypeVersion="9" ma:contentTypeDescription="" ma:contentTypeScope="" ma:versionID="c9387c01dc16f7aec60bd1e485e454f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Parent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8D4F1489-4961-4FF5-A375-6DB376029D96}"/>
</file>

<file path=customXml/itemProps2.xml><?xml version="1.0" encoding="utf-8"?>
<ds:datastoreItem xmlns:ds="http://schemas.openxmlformats.org/officeDocument/2006/customXml" ds:itemID="{BF9407F3-EEE8-4F5D-9B04-1D1A7A2C1CC3}"/>
</file>

<file path=customXml/itemProps3.xml><?xml version="1.0" encoding="utf-8"?>
<ds:datastoreItem xmlns:ds="http://schemas.openxmlformats.org/officeDocument/2006/customXml" ds:itemID="{351CB7B9-9ED4-4979-BDDB-8962D7ADE922}"/>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1984</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Gaudet, Lynn (EECD/EDPE)</dc:creator>
  <cp:keywords/>
  <dc:description/>
  <cp:lastModifiedBy>Dalling, Letitia (ASD-W)</cp:lastModifiedBy>
  <cp:revision>2</cp:revision>
  <dcterms:created xsi:type="dcterms:W3CDTF">2019-01-17T13:09:00Z</dcterms:created>
  <dcterms:modified xsi:type="dcterms:W3CDTF">2019-01-17T13:09:00Z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0x010100F2A1E1E4D320C749A22EC3F91FD053D600016EC48BAB93BE4EB811E379BF3A54C8</vt:lpwstr>
  </property>
</Properties>
</file>